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Qualitätsmanager:in (m/w/d) Produktion und Audits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produzierendes KMU [Branche] mit Sitz in [Stadt],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Mitarbeitende, zertifiziert nach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[ISO 9001 / IATF 16949 / ISO 13485]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sucht eine:n Qualitätsmanager:in zur Verantwortung des QM-Systems am Standort.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Ihre Aufgabe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Als Qualitätsmanager:in verantworten Sie das Qualitätsmanagementsystem am Standort, steuern interne und externe Audits und vertreten die Qualitätsfunktion gegenüber Kund:innen, Lieferanten und der Geschäftsführung. Sie berichten an die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[Geschäftsführung / Werksleitung]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 fachlicher Linie an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[Konzern-QM, falls vorhanden]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Hauptverantwortlichkeiten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Pflege und Weiterentwicklung des QM-Systems nach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[ISO 9001 / IATF 16949 / ISO 13485]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Planung und Durchführung interner Audits, Vorbereitung und Begleitung externer Audits.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Verantwortung für Reklamationsbearbeitung und 8D-Reports gegenüber Kund:innen.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Lieferantenqualifizierung und laufende Lieferantenbewertung, inklusive Vor-Ort-Audits nach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[VDA 6.3]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falls relevant.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Pflege der Prüfpläne, FMEAs und Control Plans entlang der Produktfamilien.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Monatliches Kennzahlen-Reporting (ppm intern und extern, First-Pass-Yield, Reklamationskosten, Status offener Maßnahmen) an die Geschäftsführung.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Fachliche Führung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bis 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Quality Engineers oder QM-Mitarbeitenden.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[5 bis 12]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Jahre Berufserfahrung in Qualitätssicherung oder Qualitätsmanagement in einem produzierenden Unternehmen, davon mindestens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Jahre Verantwortung für externe Audits.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Studium des Wirtschaftsingenieurwesens, Maschinenbaus, der Lebensmitteltechnologie oder vergleichbare Qualifikation.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Zertifikat als Qualitätsmanager:in (DGQ) und Auditor:in oder Lead-Auditor:in nach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[ISO 9001 / IATF 16949 / ISO 13485]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durch eine anerkannte Stelle.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Erfahrung mit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[VDA 6.3, APQP, PPAP, MDR oder IFS]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je nach Ihrer Branche.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Operativer Umgang mit einem QM-System (CAQ-Tool wie iqs, Babtec, Plato e1ns oder vergleichbar) und sicher in Excel oder Power BI für Kennzahlen-Reporting.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Sicheres Auftreten in der Kommunikation mit Produktion, Vertrieb und Kund:innen; Bereitschaft, Qualitätsentscheidungen auch gegen Termin- oder Kostendruck zu vertreten.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Was wir bieten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Bruttojahresvergütung: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[55-90]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Fix, je nach Erfahrung und Audit-Tiefe. Eine variable Komponente ist für diese Position nicht vorgesehen.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[Vollzeit, Vor-Ort am Standort [Stadt], gegebenenfalls Reisetätigkeit für Lieferantenaudits 2 bis 5 Tage pro Monat]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[Betriebliche Altersvorsorge, Fahrrad-Leasing, Mitarbeiteraktien, Urlaub, Weiterbildung inklusive DGQ-Lehrgängen]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Tool-Stack: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[CAQ-System, MES-Anbindung, Power BI für Kennzahlen-Reporting]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Qualitätsmanager:in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